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21" w:rsidRPr="00090F9D" w:rsidRDefault="007B1D21" w:rsidP="007B1D21">
      <w:pPr>
        <w:widowControl w:val="0"/>
        <w:rPr>
          <w:rFonts w:ascii="Times New Roman" w:hAnsi="Times New Roman" w:cs="Times New Roman"/>
          <w:sz w:val="24"/>
        </w:rPr>
      </w:pPr>
      <w:r w:rsidRPr="00090F9D">
        <w:rPr>
          <w:rFonts w:ascii="Times New Roman" w:hAnsi="Times New Roman" w:cs="Times New Roman"/>
          <w:sz w:val="24"/>
        </w:rPr>
        <w:tab/>
      </w:r>
      <w:r w:rsidRPr="00090F9D">
        <w:rPr>
          <w:rFonts w:ascii="Times New Roman" w:hAnsi="Times New Roman" w:cs="Times New Roman"/>
          <w:sz w:val="24"/>
        </w:rPr>
        <w:tab/>
      </w:r>
      <w:r w:rsidRPr="00090F9D">
        <w:rPr>
          <w:rFonts w:ascii="Times New Roman" w:hAnsi="Times New Roman" w:cs="Times New Roman"/>
          <w:sz w:val="24"/>
        </w:rPr>
        <w:tab/>
      </w:r>
      <w:r w:rsidRPr="00090F9D">
        <w:rPr>
          <w:rFonts w:ascii="Times New Roman" w:hAnsi="Times New Roman" w:cs="Times New Roman"/>
          <w:sz w:val="24"/>
        </w:rPr>
        <w:tab/>
      </w:r>
      <w:r w:rsidRPr="00090F9D">
        <w:rPr>
          <w:rFonts w:ascii="Times New Roman" w:hAnsi="Times New Roman" w:cs="Times New Roman"/>
          <w:sz w:val="24"/>
        </w:rPr>
        <w:tab/>
      </w:r>
      <w:r w:rsidRPr="00090F9D">
        <w:rPr>
          <w:rFonts w:ascii="Times New Roman" w:hAnsi="Times New Roman" w:cs="Times New Roman"/>
          <w:sz w:val="24"/>
        </w:rPr>
        <w:tab/>
      </w:r>
      <w:r w:rsidRPr="00090F9D">
        <w:rPr>
          <w:rFonts w:ascii="Times New Roman" w:hAnsi="Times New Roman" w:cs="Times New Roman"/>
          <w:sz w:val="24"/>
        </w:rPr>
        <w:tab/>
      </w:r>
      <w:r w:rsidRPr="00090F9D">
        <w:rPr>
          <w:rFonts w:ascii="Times New Roman" w:hAnsi="Times New Roman" w:cs="Times New Roman"/>
          <w:sz w:val="24"/>
        </w:rPr>
        <w:tab/>
      </w:r>
      <w:r w:rsidRPr="00090F9D">
        <w:rPr>
          <w:rFonts w:ascii="Times New Roman" w:hAnsi="Times New Roman" w:cs="Times New Roman"/>
          <w:sz w:val="24"/>
        </w:rPr>
        <w:tab/>
      </w:r>
      <w:r w:rsidRPr="00090F9D">
        <w:rPr>
          <w:rFonts w:ascii="Times New Roman" w:hAnsi="Times New Roman" w:cs="Times New Roman"/>
          <w:sz w:val="24"/>
        </w:rPr>
        <w:tab/>
      </w:r>
    </w:p>
    <w:p w:rsidR="007B1D21" w:rsidRPr="00495AAC" w:rsidRDefault="007B1D21" w:rsidP="007B1D21">
      <w:pPr>
        <w:widowControl w:val="0"/>
        <w:ind w:left="3600" w:hanging="3600"/>
        <w:rPr>
          <w:rFonts w:ascii="Times New Roman" w:hAnsi="Times New Roman" w:cs="Times New Roman"/>
          <w:b/>
          <w:sz w:val="24"/>
        </w:rPr>
      </w:pPr>
      <w:r w:rsidRPr="00495AAC">
        <w:rPr>
          <w:rFonts w:ascii="Times New Roman" w:hAnsi="Times New Roman" w:cs="Times New Roman"/>
          <w:b/>
          <w:sz w:val="24"/>
        </w:rPr>
        <w:t>Treasurer</w:t>
      </w:r>
      <w:r w:rsidRPr="00495AAC">
        <w:rPr>
          <w:rFonts w:ascii="Times New Roman" w:hAnsi="Times New Roman" w:cs="Times New Roman"/>
          <w:b/>
          <w:sz w:val="24"/>
        </w:rPr>
        <w:tab/>
      </w:r>
      <w:r w:rsidRPr="00495AAC">
        <w:rPr>
          <w:rFonts w:ascii="Times New Roman" w:hAnsi="Times New Roman" w:cs="Times New Roman"/>
          <w:b/>
          <w:sz w:val="24"/>
        </w:rPr>
        <w:tab/>
        <w:t xml:space="preserve">Janice </w:t>
      </w:r>
      <w:proofErr w:type="spellStart"/>
      <w:r w:rsidRPr="00495AAC">
        <w:rPr>
          <w:rFonts w:ascii="Times New Roman" w:hAnsi="Times New Roman" w:cs="Times New Roman"/>
          <w:b/>
          <w:sz w:val="24"/>
        </w:rPr>
        <w:t>Keough</w:t>
      </w:r>
      <w:proofErr w:type="spellEnd"/>
      <w:r w:rsidRPr="00495AAC">
        <w:rPr>
          <w:rFonts w:ascii="Times New Roman" w:hAnsi="Times New Roman" w:cs="Times New Roman"/>
          <w:b/>
          <w:sz w:val="24"/>
        </w:rPr>
        <w:tab/>
      </w:r>
      <w:r w:rsidRPr="00495AAC">
        <w:rPr>
          <w:rFonts w:ascii="Times New Roman" w:hAnsi="Times New Roman" w:cs="Times New Roman"/>
          <w:b/>
          <w:sz w:val="24"/>
        </w:rPr>
        <w:tab/>
      </w:r>
      <w:r w:rsidRPr="00495AAC">
        <w:rPr>
          <w:rFonts w:ascii="Times New Roman" w:hAnsi="Times New Roman" w:cs="Times New Roman"/>
          <w:b/>
          <w:sz w:val="24"/>
        </w:rPr>
        <w:tab/>
        <w:t>2020</w:t>
      </w:r>
      <w:r w:rsidRPr="00495AAC">
        <w:rPr>
          <w:rFonts w:ascii="Times New Roman" w:hAnsi="Times New Roman" w:cs="Times New Roman"/>
          <w:b/>
          <w:sz w:val="24"/>
        </w:rPr>
        <w:tab/>
      </w:r>
    </w:p>
    <w:p w:rsidR="007B1D21" w:rsidRPr="00A7438D" w:rsidRDefault="007B1D21" w:rsidP="007B1D21">
      <w:pPr>
        <w:widowControl w:val="0"/>
        <w:rPr>
          <w:rFonts w:ascii="Times New Roman" w:hAnsi="Times New Roman" w:cs="Times New Roman"/>
          <w:sz w:val="24"/>
        </w:rPr>
      </w:pPr>
      <w:r w:rsidRPr="00A7438D">
        <w:rPr>
          <w:rFonts w:ascii="Times New Roman" w:hAnsi="Times New Roman" w:cs="Times New Roman"/>
          <w:sz w:val="24"/>
        </w:rPr>
        <w:t>The treasurer maintains the financial records of the council, receives all League</w:t>
      </w:r>
    </w:p>
    <w:p w:rsidR="007B1D21" w:rsidRPr="00A7438D" w:rsidRDefault="007B1D21" w:rsidP="007B1D21">
      <w:pPr>
        <w:widowControl w:val="0"/>
        <w:rPr>
          <w:rFonts w:ascii="Times New Roman" w:hAnsi="Times New Roman" w:cs="Times New Roman"/>
          <w:sz w:val="24"/>
        </w:rPr>
      </w:pPr>
      <w:proofErr w:type="gramStart"/>
      <w:r w:rsidRPr="00A7438D">
        <w:rPr>
          <w:rFonts w:ascii="Times New Roman" w:hAnsi="Times New Roman" w:cs="Times New Roman"/>
          <w:sz w:val="24"/>
        </w:rPr>
        <w:t>monies</w:t>
      </w:r>
      <w:proofErr w:type="gramEnd"/>
      <w:r w:rsidRPr="00A7438D">
        <w:rPr>
          <w:rFonts w:ascii="Times New Roman" w:hAnsi="Times New Roman" w:cs="Times New Roman"/>
          <w:sz w:val="24"/>
        </w:rPr>
        <w:t>, pays all accounts as authorized, is a signing officer for all official documents,</w:t>
      </w:r>
    </w:p>
    <w:p w:rsidR="007B1D21" w:rsidRPr="00A7438D" w:rsidRDefault="007B1D21" w:rsidP="007B1D21">
      <w:pPr>
        <w:widowControl w:val="0"/>
        <w:rPr>
          <w:rFonts w:ascii="Times New Roman" w:hAnsi="Times New Roman" w:cs="Times New Roman"/>
          <w:sz w:val="24"/>
        </w:rPr>
      </w:pPr>
      <w:proofErr w:type="gramStart"/>
      <w:r w:rsidRPr="00A7438D">
        <w:rPr>
          <w:rFonts w:ascii="Times New Roman" w:hAnsi="Times New Roman" w:cs="Times New Roman"/>
          <w:sz w:val="24"/>
        </w:rPr>
        <w:t>presents</w:t>
      </w:r>
      <w:proofErr w:type="gramEnd"/>
      <w:r w:rsidRPr="00A7438D">
        <w:rPr>
          <w:rFonts w:ascii="Times New Roman" w:hAnsi="Times New Roman" w:cs="Times New Roman"/>
          <w:sz w:val="24"/>
        </w:rPr>
        <w:t xml:space="preserve"> a report of revenues and expenditures at meetings, prepares and monitors the</w:t>
      </w:r>
    </w:p>
    <w:p w:rsidR="007B1D21" w:rsidRDefault="007B1D21" w:rsidP="007B1D21">
      <w:pPr>
        <w:widowControl w:val="0"/>
        <w:rPr>
          <w:rFonts w:ascii="Times New Roman" w:hAnsi="Times New Roman" w:cs="Times New Roman"/>
          <w:sz w:val="24"/>
        </w:rPr>
      </w:pPr>
      <w:proofErr w:type="gramStart"/>
      <w:r w:rsidRPr="00A7438D">
        <w:rPr>
          <w:rFonts w:ascii="Times New Roman" w:hAnsi="Times New Roman" w:cs="Times New Roman"/>
          <w:sz w:val="24"/>
        </w:rPr>
        <w:t>annual</w:t>
      </w:r>
      <w:proofErr w:type="gramEnd"/>
      <w:r w:rsidRPr="00A7438D">
        <w:rPr>
          <w:rFonts w:ascii="Times New Roman" w:hAnsi="Times New Roman" w:cs="Times New Roman"/>
          <w:sz w:val="24"/>
        </w:rPr>
        <w:t xml:space="preserve"> budget, has financial records audited or examined annually.</w:t>
      </w:r>
    </w:p>
    <w:p w:rsidR="007B1D21" w:rsidRPr="00FE05C1" w:rsidRDefault="007B1D21" w:rsidP="007B1D2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B1D21" w:rsidRDefault="007B1D21" w:rsidP="00FE0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Twenty of thirty two councils completed the 2020 online report for treasurers. This was</w:t>
      </w:r>
      <w:r w:rsidR="00FE05C1" w:rsidRPr="00FE05C1">
        <w:rPr>
          <w:rFonts w:ascii="Times New Roman" w:hAnsi="Times New Roman" w:cs="Times New Roman"/>
          <w:sz w:val="24"/>
          <w:szCs w:val="24"/>
        </w:rPr>
        <w:t xml:space="preserve"> </w:t>
      </w:r>
      <w:r w:rsidR="00FE05C1">
        <w:rPr>
          <w:rFonts w:ascii="Times New Roman" w:hAnsi="Times New Roman" w:cs="Times New Roman"/>
          <w:sz w:val="24"/>
          <w:szCs w:val="24"/>
        </w:rPr>
        <w:t>up</w:t>
      </w:r>
      <w:r w:rsidRPr="00FE05C1">
        <w:rPr>
          <w:rFonts w:ascii="Times New Roman" w:hAnsi="Times New Roman" w:cs="Times New Roman"/>
          <w:sz w:val="24"/>
          <w:szCs w:val="24"/>
        </w:rPr>
        <w:t xml:space="preserve"> from eighteen who reported in 2019.</w:t>
      </w:r>
    </w:p>
    <w:p w:rsidR="00FE05C1" w:rsidRPr="00FE05C1" w:rsidRDefault="00FE05C1" w:rsidP="00FE05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1D21" w:rsidRDefault="007B1D21" w:rsidP="00FE0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The membership fee for 2020 was $20.00</w:t>
      </w:r>
    </w:p>
    <w:p w:rsidR="00FE05C1" w:rsidRPr="00FE05C1" w:rsidRDefault="00FE05C1" w:rsidP="00FE05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1D21" w:rsidRPr="00FE05C1" w:rsidRDefault="007B1D21" w:rsidP="00FE0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Nineteen of the reporting councils use bank statements and cheque books to track their</w:t>
      </w:r>
    </w:p>
    <w:p w:rsidR="007B1D21" w:rsidRPr="00FE05C1" w:rsidRDefault="007B1D21" w:rsidP="00FE05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05C1">
        <w:rPr>
          <w:rFonts w:ascii="Times New Roman" w:hAnsi="Times New Roman" w:cs="Times New Roman"/>
          <w:sz w:val="24"/>
          <w:szCs w:val="24"/>
        </w:rPr>
        <w:t>receipts</w:t>
      </w:r>
      <w:proofErr w:type="gramEnd"/>
      <w:r w:rsidRPr="00FE05C1">
        <w:rPr>
          <w:rFonts w:ascii="Times New Roman" w:hAnsi="Times New Roman" w:cs="Times New Roman"/>
          <w:sz w:val="24"/>
          <w:szCs w:val="24"/>
        </w:rPr>
        <w:t xml:space="preserve"> and disbursements. Deposit Books, ledger/columnar books, and receipt books</w:t>
      </w:r>
    </w:p>
    <w:p w:rsidR="007B1D21" w:rsidRPr="00FE05C1" w:rsidRDefault="007B1D21" w:rsidP="00FE05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05C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FE05C1">
        <w:rPr>
          <w:rFonts w:ascii="Times New Roman" w:hAnsi="Times New Roman" w:cs="Times New Roman"/>
          <w:sz w:val="24"/>
          <w:szCs w:val="24"/>
        </w:rPr>
        <w:t xml:space="preserve"> used as well. Only two councils use excel spreadsheets and one council uses a</w:t>
      </w:r>
    </w:p>
    <w:p w:rsidR="007B1D21" w:rsidRPr="00FE05C1" w:rsidRDefault="007B1D21" w:rsidP="00FE05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05C1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Pr="00FE05C1">
        <w:rPr>
          <w:rFonts w:ascii="Times New Roman" w:hAnsi="Times New Roman" w:cs="Times New Roman"/>
          <w:sz w:val="24"/>
          <w:szCs w:val="24"/>
        </w:rPr>
        <w:t xml:space="preserve"> program to track their receipts and disbursements.</w:t>
      </w:r>
    </w:p>
    <w:p w:rsidR="007B1D21" w:rsidRPr="00FE05C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21" w:rsidRPr="00FE05C1" w:rsidRDefault="007B1D21" w:rsidP="00FE0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Seventeen councils require</w:t>
      </w:r>
      <w:r w:rsidR="00FE05C1">
        <w:rPr>
          <w:rFonts w:ascii="Times New Roman" w:hAnsi="Times New Roman" w:cs="Times New Roman"/>
          <w:sz w:val="24"/>
          <w:szCs w:val="24"/>
        </w:rPr>
        <w:t xml:space="preserve"> two signatures on every cheque.  </w:t>
      </w:r>
      <w:r w:rsidRPr="00FE05C1">
        <w:rPr>
          <w:rFonts w:ascii="Times New Roman" w:hAnsi="Times New Roman" w:cs="Times New Roman"/>
          <w:sz w:val="24"/>
          <w:szCs w:val="24"/>
        </w:rPr>
        <w:t>.Seven councils prepare a budget.</w:t>
      </w:r>
    </w:p>
    <w:p w:rsidR="007B1D21" w:rsidRPr="00FE05C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21" w:rsidRPr="00FE05C1" w:rsidRDefault="007B1D21" w:rsidP="00FE0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Only three councils have their council books examined annually by an independent</w:t>
      </w:r>
    </w:p>
    <w:p w:rsidR="007B1D21" w:rsidRPr="00FE05C1" w:rsidRDefault="007B1D21" w:rsidP="00FE05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05C1">
        <w:rPr>
          <w:rFonts w:ascii="Times New Roman" w:hAnsi="Times New Roman" w:cs="Times New Roman"/>
          <w:sz w:val="24"/>
          <w:szCs w:val="24"/>
        </w:rPr>
        <w:t>individual</w:t>
      </w:r>
      <w:proofErr w:type="gramEnd"/>
      <w:r w:rsidRPr="00FE05C1">
        <w:rPr>
          <w:rFonts w:ascii="Times New Roman" w:hAnsi="Times New Roman" w:cs="Times New Roman"/>
          <w:sz w:val="24"/>
          <w:szCs w:val="24"/>
        </w:rPr>
        <w:t xml:space="preserve"> experienced in accounting matters.</w:t>
      </w:r>
    </w:p>
    <w:p w:rsidR="007B1D21" w:rsidRPr="00FE05C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21" w:rsidRPr="00FE05C1" w:rsidRDefault="007B1D21" w:rsidP="00FE05C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Nineteen of the reporting parish councils donate a large part of their money to their local</w:t>
      </w:r>
    </w:p>
    <w:p w:rsidR="007B1D21" w:rsidRPr="00FE05C1" w:rsidRDefault="007B1D21" w:rsidP="00FE05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05C1">
        <w:rPr>
          <w:rFonts w:ascii="Times New Roman" w:hAnsi="Times New Roman" w:cs="Times New Roman"/>
          <w:sz w:val="24"/>
          <w:szCs w:val="24"/>
        </w:rPr>
        <w:t>parishes</w:t>
      </w:r>
      <w:proofErr w:type="gramEnd"/>
      <w:r w:rsidRPr="00FE05C1">
        <w:rPr>
          <w:rFonts w:ascii="Times New Roman" w:hAnsi="Times New Roman" w:cs="Times New Roman"/>
          <w:sz w:val="24"/>
          <w:szCs w:val="24"/>
        </w:rPr>
        <w:t>. The average donation was $1304.00; that is followed by other donations which</w:t>
      </w:r>
    </w:p>
    <w:p w:rsidR="007B1D21" w:rsidRPr="00FE05C1" w:rsidRDefault="007B1D21" w:rsidP="00FE05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E05C1">
        <w:rPr>
          <w:rFonts w:ascii="Times New Roman" w:hAnsi="Times New Roman" w:cs="Times New Roman"/>
          <w:sz w:val="24"/>
          <w:szCs w:val="24"/>
        </w:rPr>
        <w:t>average</w:t>
      </w:r>
      <w:proofErr w:type="gramEnd"/>
      <w:r w:rsidRPr="00FE05C1">
        <w:rPr>
          <w:rFonts w:ascii="Times New Roman" w:hAnsi="Times New Roman" w:cs="Times New Roman"/>
          <w:sz w:val="24"/>
          <w:szCs w:val="24"/>
        </w:rPr>
        <w:t xml:space="preserve"> $1125.00</w:t>
      </w:r>
    </w:p>
    <w:p w:rsidR="007B1D21" w:rsidRPr="00FE05C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21" w:rsidRPr="00FE05C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 xml:space="preserve">The average </w:t>
      </w:r>
      <w:proofErr w:type="gramStart"/>
      <w:r w:rsidRPr="00FE05C1">
        <w:rPr>
          <w:rFonts w:ascii="Times New Roman" w:hAnsi="Times New Roman" w:cs="Times New Roman"/>
          <w:sz w:val="24"/>
          <w:szCs w:val="24"/>
        </w:rPr>
        <w:t>donations to the National Voluntary Funds is</w:t>
      </w:r>
      <w:proofErr w:type="gramEnd"/>
      <w:r w:rsidRPr="00FE05C1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7B1D2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Catholic Missions in Canada $66.25</w:t>
      </w:r>
    </w:p>
    <w:p w:rsidR="00FE05C1" w:rsidRPr="00FE05C1" w:rsidRDefault="00FE05C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2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FE05C1">
        <w:rPr>
          <w:rFonts w:ascii="Times New Roman" w:hAnsi="Times New Roman" w:cs="Times New Roman"/>
          <w:sz w:val="24"/>
          <w:szCs w:val="24"/>
        </w:rPr>
        <w:t>Coady</w:t>
      </w:r>
      <w:proofErr w:type="spellEnd"/>
      <w:r w:rsidRPr="00FE05C1">
        <w:rPr>
          <w:rFonts w:ascii="Times New Roman" w:hAnsi="Times New Roman" w:cs="Times New Roman"/>
          <w:sz w:val="24"/>
          <w:szCs w:val="24"/>
        </w:rPr>
        <w:t xml:space="preserve"> International Institute $39.65</w:t>
      </w:r>
    </w:p>
    <w:p w:rsidR="00FE05C1" w:rsidRPr="00FE05C1" w:rsidRDefault="00FE05C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2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Euthanasia Prevention Coalition $37.80</w:t>
      </w:r>
    </w:p>
    <w:p w:rsidR="00FE05C1" w:rsidRPr="00FE05C1" w:rsidRDefault="00FE05C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D21" w:rsidRPr="00FE05C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D21" w:rsidRPr="00FE05C1" w:rsidRDefault="007B1D21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05C1">
        <w:rPr>
          <w:rFonts w:ascii="Times New Roman" w:hAnsi="Times New Roman" w:cs="Times New Roman"/>
          <w:sz w:val="24"/>
          <w:szCs w:val="24"/>
        </w:rPr>
        <w:t>Thanks for all your good work!</w:t>
      </w:r>
    </w:p>
    <w:p w:rsidR="00764F76" w:rsidRPr="00FE05C1" w:rsidRDefault="00764F76" w:rsidP="00FE0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64F76" w:rsidRPr="00FE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1C02"/>
    <w:multiLevelType w:val="hybridMultilevel"/>
    <w:tmpl w:val="6866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21"/>
    <w:rsid w:val="00764F76"/>
    <w:rsid w:val="007B1D21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21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5C1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FE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21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5C1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FE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dcterms:created xsi:type="dcterms:W3CDTF">2021-04-15T11:23:00Z</dcterms:created>
  <dcterms:modified xsi:type="dcterms:W3CDTF">2021-04-15T11:23:00Z</dcterms:modified>
</cp:coreProperties>
</file>